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AC" w:rsidRDefault="00BC32F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E670AC" w:rsidRDefault="00BC32F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E670AC" w:rsidRDefault="00BC32F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E670AC" w:rsidRDefault="00E670AC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670AC" w:rsidRDefault="00BC32F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Extraordinária do dia 29 de novembro de 2023 - Ata n.º 23.</w:t>
      </w:r>
    </w:p>
    <w:p w:rsidR="00E670AC" w:rsidRDefault="00BC32FF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vinte e nove dias do mês de novembro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onze horas e vinte e nove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Soldado Adriano José </w:t>
      </w:r>
      <w:r>
        <w:rPr>
          <w:rFonts w:ascii="Arial" w:hAnsi="Arial" w:cs="Arial"/>
          <w:sz w:val="24"/>
          <w:szCs w:val="24"/>
        </w:rPr>
        <w:t>(na funç</w:t>
      </w:r>
      <w:r>
        <w:rPr>
          <w:rFonts w:ascii="Arial" w:hAnsi="Arial" w:cs="Arial"/>
          <w:sz w:val="24"/>
          <w:szCs w:val="24"/>
        </w:rPr>
        <w:t xml:space="preserve">ão de 1.º Secretário) e </w:t>
      </w:r>
      <w:r>
        <w:rPr>
          <w:rFonts w:ascii="Arial" w:hAnsi="Arial" w:cs="Arial"/>
          <w:b/>
          <w:sz w:val="24"/>
          <w:szCs w:val="24"/>
        </w:rPr>
        <w:t xml:space="preserve">Adão Litro </w:t>
      </w:r>
      <w:r>
        <w:rPr>
          <w:rFonts w:ascii="Arial" w:hAnsi="Arial" w:cs="Arial"/>
          <w:sz w:val="24"/>
          <w:szCs w:val="24"/>
        </w:rPr>
        <w:t>(na função de 2.º Secretário),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23.ª Sessão Extraordinária da 1.ª Sessão Legislativa da 20.ª Legislatura.</w:t>
      </w:r>
    </w:p>
    <w:p w:rsidR="00E670AC" w:rsidRDefault="00BC32F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i/>
          <w:sz w:val="24"/>
          <w:szCs w:val="24"/>
        </w:rPr>
        <w:t>“Sob a proteção de</w:t>
      </w:r>
      <w:r>
        <w:rPr>
          <w:rFonts w:ascii="Arial" w:hAnsi="Arial" w:cs="Arial"/>
          <w:i/>
          <w:sz w:val="24"/>
          <w:szCs w:val="24"/>
        </w:rPr>
        <w:t xml:space="preserve"> Deus”,</w:t>
      </w:r>
      <w:r>
        <w:rPr>
          <w:rFonts w:ascii="Arial" w:hAnsi="Arial" w:cs="Arial"/>
          <w:sz w:val="24"/>
          <w:szCs w:val="24"/>
        </w:rPr>
        <w:t xml:space="preserve"> iniciamos a nossa Sessão Extraordinária. Solicito ao Deputado Adão Litro que proceda à leitura da Ata da Sessão anterior.</w:t>
      </w:r>
    </w:p>
    <w:p w:rsidR="00E670AC" w:rsidRDefault="00BC32F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2.º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SECRETÁRIO (Deputado Adão Litro – PSD): </w:t>
      </w:r>
      <w:r>
        <w:rPr>
          <w:rFonts w:ascii="Arial" w:hAnsi="Arial" w:cs="Arial"/>
          <w:sz w:val="24"/>
          <w:szCs w:val="24"/>
        </w:rPr>
        <w:t>Sim, Sr. Presidente. (Procedeu à leitura da Ata da 22.ª Sessão Extraordinária,</w:t>
      </w:r>
      <w:r>
        <w:rPr>
          <w:rFonts w:ascii="Arial" w:hAnsi="Arial" w:cs="Arial"/>
          <w:sz w:val="24"/>
          <w:szCs w:val="24"/>
        </w:rPr>
        <w:t xml:space="preserve"> de 28 de novembro de 2023). É o que continha 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E670AC" w:rsidRDefault="00BC32F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</w:t>
      </w:r>
      <w:r>
        <w:rPr>
          <w:rFonts w:ascii="Arial" w:hAnsi="Arial" w:cs="Arial"/>
          <w:sz w:val="24"/>
          <w:szCs w:val="24"/>
        </w:rPr>
        <w:t>sa até o final da Sessão, para que pudessem retificá-la por escrito se assim desejassem.)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Vamos à </w:t>
      </w:r>
      <w:r>
        <w:rPr>
          <w:rFonts w:ascii="Arial" w:hAnsi="Arial" w:cs="Arial"/>
          <w:b/>
          <w:bCs/>
          <w:sz w:val="24"/>
          <w:szCs w:val="24"/>
        </w:rPr>
        <w:t>Ordem do Dia.</w:t>
      </w:r>
    </w:p>
    <w:p w:rsidR="00E670AC" w:rsidRDefault="00BC32FF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Presidente sem voto. Votações realizadas pelo processo simbólico</w:t>
      </w:r>
      <w:r>
        <w:rPr>
          <w:rFonts w:ascii="Arial" w:hAnsi="Arial" w:cs="Arial"/>
          <w:b/>
          <w:bCs/>
          <w:sz w:val="24"/>
          <w:szCs w:val="24"/>
        </w:rPr>
        <w:t xml:space="preserve"> ou através de aplicativo para votações.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.ª Discussão do Projeto de Lei n.º 905/2023, de autoria do Poder Executivo, Mensagem n.º 173/2023, que altera a Lei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13.666,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julho de 2002, que instituiu o quadro p</w:t>
      </w:r>
      <w:r>
        <w:rPr>
          <w:rFonts w:ascii="Arial" w:hAnsi="Arial" w:cs="Arial"/>
          <w:sz w:val="24"/>
          <w:szCs w:val="24"/>
        </w:rPr>
        <w:t>róprio do Poder Executivo, e dá outras providências. Pareceres favoráveis da CCJ e Comissão de Finanças e Tributação. Vamos submeter ao voto o Projeto. Em discussão o Projeto. Em votação. Votando.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Para aqueles que </w:t>
      </w:r>
      <w:r>
        <w:rPr>
          <w:rFonts w:ascii="Arial" w:hAnsi="Arial" w:cs="Arial"/>
          <w:sz w:val="24"/>
          <w:szCs w:val="24"/>
        </w:rPr>
        <w:t xml:space="preserve">ainda não votaram, o voto é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E670AC" w:rsidRDefault="00BC32F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Registro a presença na Casa do Ex-Prefeito de São Jorge do Oeste, Sr. Adair </w:t>
      </w:r>
      <w:proofErr w:type="spellStart"/>
      <w:r>
        <w:rPr>
          <w:rFonts w:ascii="Arial" w:hAnsi="Arial" w:cs="Arial"/>
          <w:sz w:val="24"/>
          <w:szCs w:val="24"/>
        </w:rPr>
        <w:t>Ceccatto</w:t>
      </w:r>
      <w:proofErr w:type="spellEnd"/>
      <w:r>
        <w:rPr>
          <w:rFonts w:ascii="Arial" w:hAnsi="Arial" w:cs="Arial"/>
          <w:sz w:val="24"/>
          <w:szCs w:val="24"/>
        </w:rPr>
        <w:t xml:space="preserve">, por solicitação do Deputado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. Seja bem-vindo à nossa Casa. Deputado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ainda pendente o seu voto. Ok.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</w:t>
      </w:r>
      <w:r>
        <w:rPr>
          <w:rFonts w:ascii="Arial" w:hAnsi="Arial" w:cs="Arial"/>
          <w:i/>
          <w:sz w:val="24"/>
          <w:szCs w:val="24"/>
        </w:rPr>
        <w:t xml:space="preserve">aújo, Fabio Oliveira, Flavia Francischini,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Maria Victoria, Moacyr Fadel, Nelson Justus, Paulo Gomes, Professor Lemos, Ricardo Arruda, Samuel Dant</w:t>
      </w:r>
      <w:r>
        <w:rPr>
          <w:rFonts w:ascii="Arial" w:hAnsi="Arial" w:cs="Arial"/>
          <w:i/>
          <w:sz w:val="24"/>
          <w:szCs w:val="24"/>
        </w:rPr>
        <w:t xml:space="preserve">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(33 Deputados); </w:t>
      </w:r>
      <w:r>
        <w:rPr>
          <w:rFonts w:ascii="Arial" w:hAnsi="Arial" w:cs="Arial"/>
          <w:b/>
          <w:i/>
          <w:sz w:val="24"/>
          <w:szCs w:val="24"/>
        </w:rPr>
        <w:t>Abstenção:</w:t>
      </w:r>
      <w:r>
        <w:rPr>
          <w:rFonts w:ascii="Arial" w:hAnsi="Arial" w:cs="Arial"/>
          <w:i/>
          <w:sz w:val="24"/>
          <w:szCs w:val="24"/>
        </w:rPr>
        <w:t xml:space="preserve"> Renato Freitas (</w:t>
      </w:r>
      <w:proofErr w:type="gramStart"/>
      <w:r>
        <w:rPr>
          <w:rFonts w:ascii="Arial" w:hAnsi="Arial" w:cs="Arial"/>
          <w:i/>
          <w:sz w:val="24"/>
          <w:szCs w:val="24"/>
        </w:rPr>
        <w:t>1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Del. Tito Barichello, Do Carmo, Gilberto Ribeiro, Gilson de Souza, Gugu Bueno, Marcel Micheletto, Marcia Huçulak, Marcio Pacheco, Marli Paulino, Matheus Vermelho,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Requião Filho (20 Deputados).] </w:t>
      </w:r>
      <w:r>
        <w:rPr>
          <w:rFonts w:ascii="Arial" w:hAnsi="Arial" w:cs="Arial"/>
          <w:sz w:val="24"/>
          <w:szCs w:val="24"/>
        </w:rPr>
        <w:t xml:space="preserve">Com 33 votos </w:t>
      </w:r>
      <w:proofErr w:type="gramStart"/>
      <w:r>
        <w:rPr>
          <w:rFonts w:ascii="Arial" w:hAnsi="Arial" w:cs="Arial"/>
          <w:sz w:val="24"/>
          <w:szCs w:val="24"/>
        </w:rPr>
        <w:t>favoráveis</w:t>
      </w:r>
      <w:proofErr w:type="gramEnd"/>
      <w:r>
        <w:rPr>
          <w:rFonts w:ascii="Arial" w:hAnsi="Arial" w:cs="Arial"/>
          <w:sz w:val="24"/>
          <w:szCs w:val="24"/>
        </w:rPr>
        <w:t xml:space="preserve"> e 1 abste</w:t>
      </w:r>
      <w:r>
        <w:rPr>
          <w:rFonts w:ascii="Arial" w:hAnsi="Arial" w:cs="Arial"/>
          <w:sz w:val="24"/>
          <w:szCs w:val="24"/>
        </w:rPr>
        <w:t xml:space="preserve">nção,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Projeto de Lei n.º 905/2023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2.ª Discussão do Projeto de Lei n.º 928/2023, de autoria da Comissão Executiva, que reorganiza, cria e distribui cargos na estrutura administrativa de órgãos do segmento político da Assembleia </w:t>
      </w:r>
      <w:r>
        <w:rPr>
          <w:rFonts w:ascii="Arial" w:hAnsi="Arial" w:cs="Arial"/>
          <w:sz w:val="24"/>
          <w:szCs w:val="24"/>
        </w:rPr>
        <w:t>Legislativa do Estado do Paraná e dá outras providências. Pareceres favoráveis da CCJ e Comissão de Finanças e Tributação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Em discussão. Em votação o Projeto. Votando.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lastRenderedPageBreak/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Como diria um Vereador de União da Vitória, o </w:t>
      </w:r>
      <w:r>
        <w:rPr>
          <w:rFonts w:ascii="Arial" w:hAnsi="Arial" w:cs="Arial"/>
          <w:i/>
          <w:sz w:val="24"/>
          <w:szCs w:val="24"/>
        </w:rPr>
        <w:t>cloro</w:t>
      </w:r>
      <w:r>
        <w:rPr>
          <w:rFonts w:ascii="Arial" w:hAnsi="Arial" w:cs="Arial"/>
          <w:sz w:val="24"/>
          <w:szCs w:val="24"/>
        </w:rPr>
        <w:t xml:space="preserve"> está muito baixo ainda. Vamos votar.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ALEXANDRE AMARO (REP): </w:t>
      </w:r>
      <w:r>
        <w:rPr>
          <w:rFonts w:ascii="Arial" w:hAnsi="Arial" w:cs="Arial"/>
          <w:sz w:val="24"/>
          <w:szCs w:val="24"/>
        </w:rPr>
        <w:t xml:space="preserve">Senhor Presidente, não estamos vendo aqui os Deputados </w:t>
      </w:r>
      <w:proofErr w:type="spellStart"/>
      <w:r>
        <w:rPr>
          <w:rFonts w:ascii="Arial" w:hAnsi="Arial" w:cs="Arial"/>
          <w:sz w:val="24"/>
          <w:szCs w:val="24"/>
        </w:rPr>
        <w:t>Artagão</w:t>
      </w:r>
      <w:proofErr w:type="spellEnd"/>
      <w:r>
        <w:rPr>
          <w:rFonts w:ascii="Arial" w:hAnsi="Arial" w:cs="Arial"/>
          <w:sz w:val="24"/>
          <w:szCs w:val="24"/>
        </w:rPr>
        <w:t xml:space="preserve"> e Ana Júlia. Será que eles foram distribuir cartinha em outro lugar hoje? </w:t>
      </w:r>
      <w:proofErr w:type="gramStart"/>
      <w:r>
        <w:rPr>
          <w:rFonts w:ascii="Arial" w:hAnsi="Arial" w:cs="Arial"/>
          <w:sz w:val="24"/>
          <w:szCs w:val="24"/>
        </w:rPr>
        <w:t>Estão</w:t>
      </w:r>
      <w:proofErr w:type="gramEnd"/>
      <w:r>
        <w:rPr>
          <w:rFonts w:ascii="Arial" w:hAnsi="Arial" w:cs="Arial"/>
          <w:sz w:val="24"/>
          <w:szCs w:val="24"/>
        </w:rPr>
        <w:t xml:space="preserve"> dizendo que o </w:t>
      </w:r>
      <w:proofErr w:type="spellStart"/>
      <w:r>
        <w:rPr>
          <w:rFonts w:ascii="Arial" w:hAnsi="Arial" w:cs="Arial"/>
          <w:sz w:val="24"/>
          <w:szCs w:val="24"/>
        </w:rPr>
        <w:t>Artagão</w:t>
      </w:r>
      <w:proofErr w:type="spellEnd"/>
      <w:r>
        <w:rPr>
          <w:rFonts w:ascii="Arial" w:hAnsi="Arial" w:cs="Arial"/>
          <w:sz w:val="24"/>
          <w:szCs w:val="24"/>
        </w:rPr>
        <w:t xml:space="preserve"> era o Papai Noel</w:t>
      </w:r>
      <w:r>
        <w:rPr>
          <w:rFonts w:ascii="Arial" w:hAnsi="Arial" w:cs="Arial"/>
          <w:sz w:val="24"/>
          <w:szCs w:val="24"/>
        </w:rPr>
        <w:t xml:space="preserve"> ontem.</w:t>
      </w:r>
    </w:p>
    <w:p w:rsidR="00E670AC" w:rsidRDefault="00BC32F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Deputado Tiago Amaral.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Estou encerrando a votação,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>, C</w:t>
      </w:r>
      <w:r>
        <w:rPr>
          <w:rFonts w:ascii="Arial" w:hAnsi="Arial" w:cs="Arial"/>
          <w:i/>
          <w:sz w:val="24"/>
          <w:szCs w:val="24"/>
        </w:rPr>
        <w:t xml:space="preserve">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Evandro Araújo, Flavia Francischini,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Moacyr Fadel, Nelson Justus, Paulo Gomes,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(26 Deputados); </w:t>
      </w:r>
      <w:r>
        <w:rPr>
          <w:rFonts w:ascii="Arial" w:hAnsi="Arial" w:cs="Arial"/>
          <w:b/>
          <w:i/>
          <w:sz w:val="24"/>
          <w:szCs w:val="24"/>
        </w:rPr>
        <w:t>Votaram Não:</w:t>
      </w:r>
      <w:r>
        <w:rPr>
          <w:rFonts w:ascii="Arial" w:hAnsi="Arial" w:cs="Arial"/>
          <w:i/>
          <w:sz w:val="24"/>
          <w:szCs w:val="24"/>
        </w:rPr>
        <w:t xml:space="preserve"> Fabio Oliveira,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 e Renato Freitas (</w:t>
      </w:r>
      <w:proofErr w:type="gramStart"/>
      <w:r>
        <w:rPr>
          <w:rFonts w:ascii="Arial" w:hAnsi="Arial" w:cs="Arial"/>
          <w:i/>
          <w:sz w:val="24"/>
          <w:szCs w:val="24"/>
        </w:rPr>
        <w:t>4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Cloara Pinheiro</w:t>
      </w:r>
      <w:r>
        <w:rPr>
          <w:rFonts w:ascii="Arial" w:hAnsi="Arial" w:cs="Arial"/>
          <w:i/>
          <w:sz w:val="24"/>
          <w:szCs w:val="24"/>
        </w:rPr>
        <w:t xml:space="preserve">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Do Carmo, Dr. Antenor, Gilberto Ribeiro, Gilson de Souza, Gugu Bueno, Mabel Canto, Marcel Micheletto, Marcia Huçulak, Marcio Pacheco, Marli Paulino, Matheus Vermelho,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Requião Filho (24 Deputados).] </w:t>
      </w:r>
      <w:r>
        <w:rPr>
          <w:rFonts w:ascii="Arial" w:hAnsi="Arial" w:cs="Arial"/>
          <w:sz w:val="24"/>
          <w:szCs w:val="24"/>
        </w:rPr>
        <w:t xml:space="preserve">Com 26 votos favoráveis e 4 votos contrários,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928/2023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Decreto Legislativo n.º 5/2023, de autoria da Comissão Executiva, </w:t>
      </w:r>
      <w:r>
        <w:rPr>
          <w:rFonts w:ascii="Arial" w:hAnsi="Arial" w:cs="Arial"/>
          <w:sz w:val="24"/>
          <w:szCs w:val="24"/>
        </w:rPr>
        <w:t xml:space="preserve">que homologa o decreto do Poder Executivo n.º 3.603, de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outubro de 2023, que altera o regulamento do imposto sobre operações relativas à circulação de mercadorias e sobre prestações de serviços de transporte interestadual e intermunicipal e de comunic</w:t>
      </w:r>
      <w:r>
        <w:rPr>
          <w:rFonts w:ascii="Arial" w:hAnsi="Arial" w:cs="Arial"/>
          <w:sz w:val="24"/>
          <w:szCs w:val="24"/>
        </w:rPr>
        <w:t>ação. Pareceres favoráveis da CCJ e Comissão de Finanças e Tributação. Em discussão o Projeto. Em votação. Votando.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Repito, o voto é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E670AC" w:rsidRDefault="00BC32F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Senhores Deputados, por </w:t>
      </w:r>
      <w:r>
        <w:rPr>
          <w:rFonts w:ascii="Arial" w:hAnsi="Arial" w:cs="Arial"/>
          <w:sz w:val="24"/>
          <w:szCs w:val="24"/>
        </w:rPr>
        <w:t>favor, vamos votar, porque o quórum está muito baixo. Preciso de quórum, por favor.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Iria</w:t>
      </w:r>
      <w:r>
        <w:rPr>
          <w:rFonts w:ascii="Arial" w:hAnsi="Arial" w:cs="Arial"/>
          <w:sz w:val="24"/>
          <w:szCs w:val="24"/>
        </w:rPr>
        <w:t xml:space="preserve"> pedir aos colegas, se </w:t>
      </w:r>
      <w:proofErr w:type="gramStart"/>
      <w:r>
        <w:rPr>
          <w:rFonts w:ascii="Arial" w:hAnsi="Arial" w:cs="Arial"/>
          <w:sz w:val="24"/>
          <w:szCs w:val="24"/>
        </w:rPr>
        <w:t>puderem,</w:t>
      </w:r>
      <w:proofErr w:type="gramEnd"/>
      <w:r>
        <w:rPr>
          <w:rFonts w:ascii="Arial" w:hAnsi="Arial" w:cs="Arial"/>
          <w:sz w:val="24"/>
          <w:szCs w:val="24"/>
        </w:rPr>
        <w:t xml:space="preserve"> os Deputados que ainda não votaram.</w:t>
      </w:r>
    </w:p>
    <w:p w:rsidR="00E670AC" w:rsidRDefault="00BC32F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Votação. Vota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, Deputado Alexandre Curi?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Flavia Francischi</w:t>
      </w:r>
      <w:r>
        <w:rPr>
          <w:rFonts w:ascii="Arial" w:hAnsi="Arial" w:cs="Arial"/>
          <w:i/>
          <w:sz w:val="24"/>
          <w:szCs w:val="24"/>
        </w:rPr>
        <w:t xml:space="preserve">ni,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Maria Victoria, Nelson Justus, Paulo Gomes, Renato Freitas,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(28 Deputados</w:t>
      </w:r>
      <w:r>
        <w:rPr>
          <w:rFonts w:ascii="Arial" w:hAnsi="Arial" w:cs="Arial"/>
          <w:i/>
          <w:sz w:val="24"/>
          <w:szCs w:val="24"/>
        </w:rPr>
        <w:t xml:space="preserve">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Do Carmo, Gilberto Ribeiro, Gilson de Souza, Gugu Bueno, Luciana </w:t>
      </w:r>
      <w:proofErr w:type="spellStart"/>
      <w:r>
        <w:rPr>
          <w:rFonts w:ascii="Arial" w:hAnsi="Arial" w:cs="Arial"/>
          <w:i/>
          <w:sz w:val="24"/>
          <w:szCs w:val="24"/>
        </w:rPr>
        <w:t>Rafa</w:t>
      </w:r>
      <w:r>
        <w:rPr>
          <w:rFonts w:ascii="Arial" w:hAnsi="Arial" w:cs="Arial"/>
          <w:i/>
          <w:sz w:val="24"/>
          <w:szCs w:val="24"/>
        </w:rPr>
        <w:t>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Marcel Micheletto, Marcia Huçulak, Marcio Pacheco, Marli Paulino, Matheus Vermelho, Moacyr Fadel,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Requião Filho (26 Deputados).] </w:t>
      </w:r>
      <w:r>
        <w:rPr>
          <w:rFonts w:ascii="Arial" w:hAnsi="Arial" w:cs="Arial"/>
          <w:sz w:val="24"/>
          <w:szCs w:val="24"/>
        </w:rPr>
        <w:t xml:space="preserve">Com 28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Decreto Legislativo n.º 5/2023.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Vinte e nove votos, com o voto do Deputado Alexandre. Está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 de Decreto.</w:t>
      </w:r>
    </w:p>
    <w:p w:rsidR="00E670AC" w:rsidRDefault="00BC32FF">
      <w:pPr>
        <w:pStyle w:val="Corpodetexto2"/>
        <w:spacing w:line="360" w:lineRule="auto"/>
      </w:pPr>
      <w:r>
        <w:t>(Não havendo mais matéria a ser deliberada na pauta da Ordem do Dia, passou-se à votação do Requerimento.</w:t>
      </w:r>
      <w:proofErr w:type="gramStart"/>
      <w:r>
        <w:t>)</w:t>
      </w:r>
      <w:proofErr w:type="gramEnd"/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3005/2023</w:t>
      </w:r>
      <w:r>
        <w:rPr>
          <w:rFonts w:ascii="Arial" w:hAnsi="Arial" w:cs="Arial"/>
          <w:sz w:val="24"/>
          <w:szCs w:val="24"/>
        </w:rPr>
        <w:t xml:space="preserve">, do Deputado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solicitando dispensa de votação de Redação Final para os Projetos de Lei em segunda discussão na Ordem do Dia, que foram aprovados sem emendas no curso de suas tramitações.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MATHEUS VERMELHO </w:t>
      </w:r>
      <w:r>
        <w:rPr>
          <w:rFonts w:ascii="Arial" w:hAnsi="Arial" w:cs="Arial"/>
          <w:b/>
          <w:sz w:val="24"/>
          <w:szCs w:val="24"/>
        </w:rPr>
        <w:t xml:space="preserve">(PP): </w:t>
      </w:r>
      <w:r>
        <w:rPr>
          <w:rFonts w:ascii="Arial" w:hAnsi="Arial" w:cs="Arial"/>
          <w:sz w:val="24"/>
          <w:szCs w:val="24"/>
        </w:rPr>
        <w:t xml:space="preserve">Senhor Presidente, gostaria de constar meu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também, Deputado Matheus Vermelho.</w:t>
      </w:r>
    </w:p>
    <w:p w:rsidR="00E670AC" w:rsidRDefault="00BC32F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Devidamente registrado, Deputado. </w:t>
      </w:r>
      <w:r>
        <w:rPr>
          <w:rFonts w:ascii="Arial" w:hAnsi="Arial" w:cs="Arial"/>
          <w:b/>
          <w:bCs/>
          <w:sz w:val="24"/>
          <w:szCs w:val="24"/>
        </w:rPr>
        <w:t xml:space="preserve">Requerimento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u w:val="single"/>
        </w:rPr>
        <w:t xml:space="preserve">Requerimento encaminhado à Diretoria Legislativa para </w:t>
      </w:r>
      <w:r>
        <w:rPr>
          <w:rFonts w:ascii="Arial" w:hAnsi="Arial" w:cs="Arial"/>
          <w:sz w:val="24"/>
          <w:szCs w:val="24"/>
          <w:u w:val="single"/>
        </w:rPr>
        <w:t>providências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Nada mais havendo a ser tratado, encerro a presente Sessão.</w:t>
      </w:r>
    </w:p>
    <w:p w:rsidR="00E670AC" w:rsidRDefault="00BC32FF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E670AC" w:rsidRDefault="00BC32FF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11h34, tendo sido lavrada a Ata para fins de publicação em atendimento ao disposto no art. 139 da Resolução n.º 11 de 23/8/2016, Regiment</w:t>
      </w:r>
      <w:r>
        <w:rPr>
          <w:rFonts w:ascii="Arial" w:hAnsi="Arial" w:cs="Arial"/>
          <w:sz w:val="24"/>
          <w:szCs w:val="24"/>
        </w:rPr>
        <w:t>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E67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FF" w:rsidRDefault="00BC32FF" w:rsidP="00BC32FF">
      <w:pPr>
        <w:spacing w:after="0" w:line="240" w:lineRule="auto"/>
      </w:pPr>
      <w:r>
        <w:separator/>
      </w:r>
    </w:p>
  </w:endnote>
  <w:endnote w:type="continuationSeparator" w:id="0">
    <w:p w:rsidR="00BC32FF" w:rsidRDefault="00BC32FF" w:rsidP="00BC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FF" w:rsidRDefault="00BC32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84093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C32FF" w:rsidRDefault="00BC32F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C32FF" w:rsidRDefault="00BC32F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FF" w:rsidRDefault="00BC32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FF" w:rsidRDefault="00BC32FF" w:rsidP="00BC32FF">
      <w:pPr>
        <w:spacing w:after="0" w:line="240" w:lineRule="auto"/>
      </w:pPr>
      <w:r>
        <w:separator/>
      </w:r>
    </w:p>
  </w:footnote>
  <w:footnote w:type="continuationSeparator" w:id="0">
    <w:p w:rsidR="00BC32FF" w:rsidRDefault="00BC32FF" w:rsidP="00BC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FF" w:rsidRDefault="00BC32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FF" w:rsidRDefault="00BC32FF">
    <w:pPr>
      <w:pStyle w:val="Cabealho"/>
    </w:pPr>
  </w:p>
  <w:p w:rsidR="00BC32FF" w:rsidRPr="00BC32FF" w:rsidRDefault="00BC32FF" w:rsidP="00BC32FF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BC32FF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4B3FA328" wp14:editId="6363192F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32FF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BC32FF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BC32FF" w:rsidRPr="00BC32FF" w:rsidRDefault="00BC32FF" w:rsidP="00BC32FF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BC32FF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BC32FF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BC32FF" w:rsidRPr="00BC32FF" w:rsidRDefault="00BC32FF" w:rsidP="00BC32FF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BC32FF" w:rsidRPr="00BC32FF" w:rsidRDefault="00BC32FF" w:rsidP="00BC32FF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BC32FF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BC32FF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BC32FF" w:rsidRDefault="00BC32F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FF" w:rsidRDefault="00BC32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70AC"/>
    <w:rsid w:val="00BC32FF"/>
    <w:rsid w:val="00E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C3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2FF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BC3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2FF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6887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2023-12-04T11:05:00Z</dcterms:created>
  <dcterms:modified xsi:type="dcterms:W3CDTF">2025-07-28T17:32:00Z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